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06A2" w:rsidRDefault="00F706A2" w:rsidP="00F706A2">
      <w:pPr>
        <w:rPr>
          <w:rFonts w:ascii="Verdana" w:hAnsi="Verdana"/>
          <w:sz w:val="28"/>
          <w:szCs w:val="28"/>
          <w:lang w:eastAsia="zh-TW"/>
        </w:rPr>
      </w:pPr>
      <w:r>
        <w:rPr>
          <w:rFonts w:ascii="Verdana" w:hAnsi="Verdana"/>
          <w:sz w:val="20"/>
          <w:szCs w:val="20"/>
          <w:lang w:eastAsia="zh-TW"/>
        </w:rPr>
        <w:t xml:space="preserve">Founded in 1962, </w:t>
      </w:r>
      <w:r>
        <w:rPr>
          <w:rStyle w:val="Strong"/>
          <w:rFonts w:ascii="Verdana" w:hAnsi="Verdana"/>
          <w:sz w:val="20"/>
          <w:szCs w:val="20"/>
          <w:lang w:eastAsia="zh-TW"/>
        </w:rPr>
        <w:t>Taiwan Tai-</w:t>
      </w:r>
      <w:proofErr w:type="spellStart"/>
      <w:r>
        <w:rPr>
          <w:rStyle w:val="Strong"/>
          <w:rFonts w:ascii="Verdana" w:hAnsi="Verdana"/>
          <w:sz w:val="20"/>
          <w:szCs w:val="20"/>
          <w:lang w:eastAsia="zh-TW"/>
        </w:rPr>
        <w:t>Hao</w:t>
      </w:r>
      <w:proofErr w:type="spellEnd"/>
      <w:r>
        <w:rPr>
          <w:rStyle w:val="Strong"/>
          <w:rFonts w:ascii="Verdana" w:hAnsi="Verdana"/>
          <w:sz w:val="20"/>
          <w:szCs w:val="20"/>
          <w:lang w:eastAsia="zh-TW"/>
        </w:rPr>
        <w:t xml:space="preserve"> </w:t>
      </w:r>
      <w:proofErr w:type="spellStart"/>
      <w:proofErr w:type="gramStart"/>
      <w:r>
        <w:rPr>
          <w:rStyle w:val="Strong"/>
          <w:rFonts w:ascii="Verdana" w:hAnsi="Verdana"/>
          <w:sz w:val="20"/>
          <w:szCs w:val="20"/>
          <w:lang w:eastAsia="zh-TW"/>
        </w:rPr>
        <w:t>Ent</w:t>
      </w:r>
      <w:proofErr w:type="spellEnd"/>
      <w:proofErr w:type="gramEnd"/>
      <w:r>
        <w:rPr>
          <w:rStyle w:val="Strong"/>
          <w:rFonts w:ascii="Verdana" w:hAnsi="Verdana"/>
          <w:sz w:val="20"/>
          <w:szCs w:val="20"/>
          <w:lang w:eastAsia="zh-TW"/>
        </w:rPr>
        <w:t>. Co., Ltd.</w:t>
      </w:r>
      <w:r>
        <w:rPr>
          <w:rFonts w:ascii="Verdana" w:hAnsi="Verdana"/>
          <w:sz w:val="20"/>
          <w:szCs w:val="20"/>
          <w:lang w:eastAsia="zh-TW"/>
        </w:rPr>
        <w:t xml:space="preserve"> (URL: </w:t>
      </w:r>
      <w:hyperlink r:id="rId4" w:history="1">
        <w:r>
          <w:rPr>
            <w:rStyle w:val="Hyperlink"/>
            <w:rFonts w:ascii="Verdana" w:hAnsi="Verdana"/>
            <w:sz w:val="20"/>
            <w:szCs w:val="20"/>
            <w:lang w:eastAsia="zh-TW"/>
          </w:rPr>
          <w:t>www.tai-hao.com</w:t>
        </w:r>
      </w:hyperlink>
      <w:r>
        <w:rPr>
          <w:rFonts w:ascii="Verdana" w:hAnsi="Verdana"/>
          <w:sz w:val="20"/>
          <w:szCs w:val="20"/>
          <w:lang w:eastAsia="zh-TW"/>
        </w:rPr>
        <w:t xml:space="preserve">) is a very professional keycap manufacturer. We are capable to make various kinds of decent ABS, PBT, </w:t>
      </w:r>
      <w:proofErr w:type="gramStart"/>
      <w:r>
        <w:rPr>
          <w:rFonts w:ascii="Verdana" w:hAnsi="Verdana"/>
          <w:sz w:val="20"/>
          <w:szCs w:val="20"/>
          <w:lang w:eastAsia="zh-TW"/>
        </w:rPr>
        <w:t>POM</w:t>
      </w:r>
      <w:proofErr w:type="gramEnd"/>
      <w:r>
        <w:rPr>
          <w:rFonts w:ascii="Verdana" w:hAnsi="Verdana"/>
          <w:sz w:val="20"/>
          <w:szCs w:val="20"/>
          <w:lang w:eastAsia="zh-TW"/>
        </w:rPr>
        <w:t xml:space="preserve"> </w:t>
      </w:r>
      <w:proofErr w:type="spellStart"/>
      <w:r>
        <w:rPr>
          <w:rFonts w:ascii="Verdana" w:hAnsi="Verdana"/>
          <w:sz w:val="20"/>
          <w:szCs w:val="20"/>
          <w:lang w:eastAsia="zh-TW"/>
        </w:rPr>
        <w:t>doubleshot</w:t>
      </w:r>
      <w:proofErr w:type="spellEnd"/>
      <w:r>
        <w:rPr>
          <w:rFonts w:ascii="Verdana" w:hAnsi="Verdana"/>
          <w:sz w:val="20"/>
          <w:szCs w:val="20"/>
          <w:lang w:eastAsia="zh-TW"/>
        </w:rPr>
        <w:t xml:space="preserve"> keycaps. In the winter of 2016, we are pleased to introduce our new product: </w:t>
      </w:r>
      <w:proofErr w:type="spellStart"/>
      <w:r>
        <w:rPr>
          <w:rStyle w:val="Emphasis"/>
          <w:rFonts w:ascii="Verdana" w:hAnsi="Verdana"/>
          <w:b/>
          <w:bCs/>
          <w:color w:val="FF0000"/>
          <w:sz w:val="28"/>
          <w:szCs w:val="28"/>
          <w:lang w:eastAsia="zh-TW"/>
        </w:rPr>
        <w:t>Doubleshot</w:t>
      </w:r>
      <w:proofErr w:type="spellEnd"/>
      <w:r>
        <w:rPr>
          <w:rStyle w:val="Emphasis"/>
          <w:rFonts w:ascii="Verdana" w:hAnsi="Verdana"/>
          <w:b/>
          <w:bCs/>
          <w:color w:val="FF0000"/>
          <w:sz w:val="28"/>
          <w:szCs w:val="28"/>
          <w:lang w:eastAsia="zh-TW"/>
        </w:rPr>
        <w:t> PBT</w:t>
      </w:r>
      <w:r>
        <w:rPr>
          <w:rStyle w:val="Emphasis"/>
          <w:rFonts w:ascii="Verdana" w:hAnsi="Verdana"/>
          <w:b/>
          <w:bCs/>
          <w:color w:val="1F497D"/>
          <w:sz w:val="28"/>
          <w:szCs w:val="28"/>
          <w:lang w:eastAsia="zh-TW"/>
        </w:rPr>
        <w:t xml:space="preserve"> </w:t>
      </w:r>
      <w:r>
        <w:rPr>
          <w:rStyle w:val="Emphasis"/>
          <w:rFonts w:ascii="Verdana" w:hAnsi="Verdana"/>
          <w:b/>
          <w:bCs/>
          <w:color w:val="FF0000"/>
          <w:sz w:val="28"/>
          <w:szCs w:val="28"/>
          <w:lang w:eastAsia="zh-TW"/>
        </w:rPr>
        <w:t>Two-tone Backlit Key Set</w:t>
      </w:r>
      <w:r>
        <w:rPr>
          <w:rFonts w:ascii="Verdana" w:hAnsi="Verdana"/>
          <w:sz w:val="28"/>
          <w:szCs w:val="28"/>
          <w:lang w:eastAsia="zh-TW"/>
        </w:rPr>
        <w:t>.</w:t>
      </w:r>
    </w:p>
    <w:p w:rsidR="00F706A2" w:rsidRDefault="00F706A2" w:rsidP="00F706A2">
      <w:pPr>
        <w:rPr>
          <w:rFonts w:ascii="Verdana" w:hAnsi="Verdana"/>
          <w:sz w:val="28"/>
          <w:szCs w:val="28"/>
          <w:lang w:eastAsia="zh-TW"/>
        </w:rPr>
      </w:pPr>
      <w:r>
        <w:rPr>
          <w:rFonts w:ascii="Verdana" w:hAnsi="Verdana"/>
          <w:sz w:val="28"/>
          <w:szCs w:val="28"/>
          <w:lang w:eastAsia="zh-TW"/>
        </w:rPr>
        <w:t> </w:t>
      </w:r>
    </w:p>
    <w:p w:rsidR="00F706A2" w:rsidRDefault="00F706A2" w:rsidP="00F706A2">
      <w:pPr>
        <w:rPr>
          <w:rFonts w:ascii="Verdana" w:hAnsi="Verdana"/>
          <w:sz w:val="20"/>
          <w:szCs w:val="20"/>
          <w:lang w:eastAsia="zh-TW"/>
        </w:rPr>
      </w:pPr>
      <w:r>
        <w:rPr>
          <w:rStyle w:val="Strong"/>
          <w:rFonts w:ascii="Verdana" w:hAnsi="Verdana"/>
          <w:sz w:val="20"/>
          <w:szCs w:val="20"/>
          <w:lang w:eastAsia="zh-TW"/>
        </w:rPr>
        <w:t>Mechanical Gaming Keyboard</w:t>
      </w:r>
      <w:r>
        <w:rPr>
          <w:rFonts w:ascii="Verdana" w:hAnsi="Verdana"/>
          <w:sz w:val="20"/>
          <w:szCs w:val="20"/>
          <w:lang w:eastAsia="zh-TW"/>
        </w:rPr>
        <w:t> is now a very popular computer peripheral. Almost every hardcore gamer have one or even more. For gamers, mechanical keyboard is not merely an input device but also a very important equipment to enjoy the gaming experience. Nowadays most of the gaming keyboards are designed with LED back light, to make the legend distinctive, to make the keyboard fancy and cool. However, the legend on those factory standard backlit keycaps always easily fades after some time of use. Powder coated keys with laser marking legend cannot last long time at all, especially when the user is a hardcore gamer.</w:t>
      </w:r>
    </w:p>
    <w:p w:rsidR="00F706A2" w:rsidRDefault="00F706A2" w:rsidP="00F706A2">
      <w:pPr>
        <w:rPr>
          <w:rFonts w:ascii="Verdana" w:hAnsi="Verdana"/>
          <w:sz w:val="20"/>
          <w:szCs w:val="20"/>
          <w:lang w:eastAsia="zh-TW"/>
        </w:rPr>
      </w:pPr>
      <w:r>
        <w:rPr>
          <w:rFonts w:ascii="Verdana" w:hAnsi="Verdana"/>
          <w:sz w:val="20"/>
          <w:szCs w:val="20"/>
          <w:lang w:eastAsia="zh-TW"/>
        </w:rPr>
        <w:t> </w:t>
      </w:r>
    </w:p>
    <w:p w:rsidR="00F706A2" w:rsidRDefault="00F706A2" w:rsidP="00F706A2">
      <w:pPr>
        <w:rPr>
          <w:rFonts w:ascii="Verdana" w:hAnsi="Verdana"/>
          <w:sz w:val="20"/>
          <w:szCs w:val="20"/>
          <w:lang w:eastAsia="zh-TW"/>
        </w:rPr>
      </w:pPr>
      <w:r>
        <w:rPr>
          <w:rFonts w:ascii="Verdana" w:hAnsi="Verdana"/>
          <w:sz w:val="20"/>
          <w:szCs w:val="20"/>
          <w:lang w:eastAsia="zh-TW"/>
        </w:rPr>
        <w:t xml:space="preserve">To make your beloved gaming keyboard always look brand new and cool, we are pleased to provide you with an ideal solution: </w:t>
      </w:r>
      <w:r>
        <w:rPr>
          <w:rStyle w:val="Strong"/>
          <w:rFonts w:ascii="Verdana" w:hAnsi="Verdana"/>
          <w:sz w:val="20"/>
          <w:szCs w:val="20"/>
          <w:lang w:eastAsia="zh-TW"/>
        </w:rPr>
        <w:t>Tai-</w:t>
      </w:r>
      <w:proofErr w:type="spellStart"/>
      <w:r>
        <w:rPr>
          <w:rStyle w:val="Strong"/>
          <w:rFonts w:ascii="Verdana" w:hAnsi="Verdana"/>
          <w:sz w:val="20"/>
          <w:szCs w:val="20"/>
          <w:lang w:eastAsia="zh-TW"/>
        </w:rPr>
        <w:t>Hao</w:t>
      </w:r>
      <w:proofErr w:type="spellEnd"/>
      <w:r>
        <w:rPr>
          <w:rStyle w:val="Strong"/>
          <w:rFonts w:ascii="Verdana" w:hAnsi="Verdana"/>
          <w:sz w:val="20"/>
          <w:szCs w:val="20"/>
          <w:lang w:eastAsia="zh-TW"/>
        </w:rPr>
        <w:t xml:space="preserve"> 2016 New Backlit </w:t>
      </w:r>
      <w:proofErr w:type="spellStart"/>
      <w:r>
        <w:rPr>
          <w:rStyle w:val="Strong"/>
          <w:rFonts w:ascii="Verdana" w:hAnsi="Verdana"/>
          <w:sz w:val="20"/>
          <w:szCs w:val="20"/>
          <w:lang w:eastAsia="zh-TW"/>
        </w:rPr>
        <w:t>Doubleshot</w:t>
      </w:r>
      <w:proofErr w:type="spellEnd"/>
      <w:r>
        <w:rPr>
          <w:rStyle w:val="Strong"/>
          <w:rFonts w:ascii="Verdana" w:hAnsi="Verdana"/>
          <w:sz w:val="20"/>
          <w:szCs w:val="20"/>
          <w:lang w:eastAsia="zh-TW"/>
        </w:rPr>
        <w:t xml:space="preserve"> Key Set!</w:t>
      </w:r>
    </w:p>
    <w:p w:rsidR="00F706A2" w:rsidRDefault="00F706A2" w:rsidP="00F706A2">
      <w:pPr>
        <w:rPr>
          <w:rFonts w:ascii="Verdana" w:hAnsi="Verdana"/>
          <w:sz w:val="20"/>
          <w:szCs w:val="20"/>
          <w:lang w:eastAsia="zh-TW"/>
        </w:rPr>
      </w:pPr>
      <w:r>
        <w:rPr>
          <w:rFonts w:ascii="Verdana" w:hAnsi="Verdana"/>
          <w:sz w:val="20"/>
          <w:szCs w:val="20"/>
          <w:lang w:eastAsia="zh-TW"/>
        </w:rPr>
        <w:t> </w:t>
      </w:r>
    </w:p>
    <w:p w:rsidR="00F706A2" w:rsidRDefault="00F706A2" w:rsidP="00F706A2">
      <w:pPr>
        <w:rPr>
          <w:rFonts w:ascii="Verdana" w:hAnsi="Verdana"/>
          <w:sz w:val="28"/>
          <w:szCs w:val="28"/>
          <w:lang w:eastAsia="zh-TW"/>
        </w:rPr>
      </w:pPr>
      <w:r>
        <w:rPr>
          <w:rStyle w:val="Strong"/>
          <w:rFonts w:ascii="Arial" w:hAnsi="Arial" w:cs="Arial"/>
          <w:i/>
          <w:iCs/>
          <w:color w:val="FF00FF"/>
          <w:sz w:val="28"/>
          <w:szCs w:val="28"/>
          <w:u w:val="single"/>
          <w:lang w:eastAsia="zh-TW"/>
        </w:rPr>
        <w:t xml:space="preserve">Delicate </w:t>
      </w:r>
      <w:proofErr w:type="spellStart"/>
      <w:r>
        <w:rPr>
          <w:rStyle w:val="Strong"/>
          <w:rFonts w:ascii="Arial" w:hAnsi="Arial" w:cs="Arial"/>
          <w:i/>
          <w:iCs/>
          <w:color w:val="FF00FF"/>
          <w:sz w:val="28"/>
          <w:szCs w:val="28"/>
          <w:u w:val="single"/>
          <w:lang w:eastAsia="zh-TW"/>
        </w:rPr>
        <w:t>Doubleshot</w:t>
      </w:r>
      <w:proofErr w:type="spellEnd"/>
      <w:r>
        <w:rPr>
          <w:rStyle w:val="Strong"/>
          <w:rFonts w:ascii="Arial" w:hAnsi="Arial" w:cs="Arial"/>
          <w:i/>
          <w:iCs/>
          <w:color w:val="FF00FF"/>
          <w:sz w:val="28"/>
          <w:szCs w:val="28"/>
          <w:u w:val="single"/>
          <w:lang w:eastAsia="zh-TW"/>
        </w:rPr>
        <w:t xml:space="preserve"> Legend</w:t>
      </w:r>
    </w:p>
    <w:p w:rsidR="00F706A2" w:rsidRDefault="00F706A2" w:rsidP="00F706A2">
      <w:pPr>
        <w:rPr>
          <w:rFonts w:ascii="Verdana" w:hAnsi="Verdana"/>
          <w:sz w:val="20"/>
          <w:szCs w:val="20"/>
          <w:lang w:eastAsia="zh-TW"/>
        </w:rPr>
      </w:pPr>
      <w:r>
        <w:rPr>
          <w:rFonts w:ascii="Verdana" w:hAnsi="Verdana"/>
          <w:sz w:val="20"/>
          <w:szCs w:val="20"/>
          <w:lang w:eastAsia="zh-TW"/>
        </w:rPr>
        <w:t xml:space="preserve">Compares with similar product you can find in the market, we are proud to say that we have the most delicate and beautiful legend. With 50 years of experience in </w:t>
      </w:r>
      <w:proofErr w:type="spellStart"/>
      <w:r>
        <w:rPr>
          <w:rFonts w:ascii="Verdana" w:hAnsi="Verdana"/>
          <w:sz w:val="20"/>
          <w:szCs w:val="20"/>
          <w:lang w:eastAsia="zh-TW"/>
        </w:rPr>
        <w:t>doubleshot</w:t>
      </w:r>
      <w:proofErr w:type="spellEnd"/>
      <w:r>
        <w:rPr>
          <w:rFonts w:ascii="Verdana" w:hAnsi="Verdana"/>
          <w:sz w:val="20"/>
          <w:szCs w:val="20"/>
          <w:lang w:eastAsia="zh-TW"/>
        </w:rPr>
        <w:t xml:space="preserve"> tooling and injection, we successfully worked out the most ideal </w:t>
      </w:r>
      <w:proofErr w:type="spellStart"/>
      <w:r>
        <w:rPr>
          <w:rFonts w:ascii="Verdana" w:hAnsi="Verdana"/>
          <w:sz w:val="20"/>
          <w:szCs w:val="20"/>
          <w:lang w:eastAsia="zh-TW"/>
        </w:rPr>
        <w:t>doubleshot</w:t>
      </w:r>
      <w:proofErr w:type="spellEnd"/>
      <w:r>
        <w:rPr>
          <w:rFonts w:ascii="Verdana" w:hAnsi="Verdana"/>
          <w:sz w:val="20"/>
          <w:szCs w:val="20"/>
          <w:lang w:eastAsia="zh-TW"/>
        </w:rPr>
        <w:t xml:space="preserve"> backlit keycaps for picky gamers who look for best quality.</w:t>
      </w:r>
    </w:p>
    <w:p w:rsidR="00F706A2" w:rsidRDefault="00F706A2" w:rsidP="00F706A2">
      <w:pPr>
        <w:rPr>
          <w:rFonts w:ascii="Verdana" w:hAnsi="Verdana"/>
          <w:sz w:val="20"/>
          <w:szCs w:val="20"/>
          <w:lang w:eastAsia="zh-TW"/>
        </w:rPr>
      </w:pPr>
      <w:r>
        <w:rPr>
          <w:rFonts w:ascii="Verdana" w:hAnsi="Verdana"/>
          <w:sz w:val="20"/>
          <w:szCs w:val="20"/>
          <w:lang w:eastAsia="zh-TW"/>
        </w:rPr>
        <w:t> </w:t>
      </w:r>
    </w:p>
    <w:p w:rsidR="00F706A2" w:rsidRDefault="00F706A2" w:rsidP="00F706A2">
      <w:pPr>
        <w:rPr>
          <w:rFonts w:ascii="Verdana" w:hAnsi="Verdana"/>
          <w:sz w:val="20"/>
          <w:szCs w:val="20"/>
          <w:lang w:eastAsia="zh-TW"/>
        </w:rPr>
      </w:pPr>
      <w:r>
        <w:rPr>
          <w:rFonts w:ascii="Verdana" w:hAnsi="Verdana"/>
          <w:noProof/>
          <w:color w:val="1F497D"/>
          <w:sz w:val="20"/>
          <w:szCs w:val="20"/>
        </w:rPr>
        <w:lastRenderedPageBreak/>
        <w:drawing>
          <wp:inline distT="0" distB="0" distL="0" distR="0">
            <wp:extent cx="7372350" cy="5553075"/>
            <wp:effectExtent l="19050" t="0" r="0" b="0"/>
            <wp:docPr id="1" name="圖片 13" descr="cid:image001.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cid:image001.jpg@01D27E30.4BF67A20"/>
                    <pic:cNvPicPr>
                      <a:picLocks noChangeAspect="1" noChangeArrowheads="1"/>
                    </pic:cNvPicPr>
                  </pic:nvPicPr>
                  <pic:blipFill>
                    <a:blip r:embed="rId5" r:link="rId6" cstate="print"/>
                    <a:srcRect/>
                    <a:stretch>
                      <a:fillRect/>
                    </a:stretch>
                  </pic:blipFill>
                  <pic:spPr bwMode="auto">
                    <a:xfrm>
                      <a:off x="0" y="0"/>
                      <a:ext cx="7372350" cy="5553075"/>
                    </a:xfrm>
                    <a:prstGeom prst="rect">
                      <a:avLst/>
                    </a:prstGeom>
                    <a:noFill/>
                    <a:ln w="9525">
                      <a:noFill/>
                      <a:miter lim="800000"/>
                      <a:headEnd/>
                      <a:tailEnd/>
                    </a:ln>
                  </pic:spPr>
                </pic:pic>
              </a:graphicData>
            </a:graphic>
          </wp:inline>
        </w:drawing>
      </w:r>
    </w:p>
    <w:p w:rsidR="00F706A2" w:rsidRDefault="00F706A2" w:rsidP="00F706A2">
      <w:pPr>
        <w:rPr>
          <w:rFonts w:ascii="Verdana" w:hAnsi="Verdana"/>
          <w:sz w:val="20"/>
          <w:szCs w:val="20"/>
          <w:lang w:eastAsia="zh-TW"/>
        </w:rPr>
      </w:pPr>
      <w:r>
        <w:rPr>
          <w:rFonts w:ascii="Verdana" w:hAnsi="Verdana"/>
          <w:sz w:val="20"/>
          <w:szCs w:val="20"/>
          <w:lang w:eastAsia="zh-TW"/>
        </w:rPr>
        <w:lastRenderedPageBreak/>
        <w:t> </w:t>
      </w:r>
      <w:r>
        <w:rPr>
          <w:rFonts w:ascii="Verdana" w:hAnsi="Verdana"/>
          <w:noProof/>
          <w:color w:val="1F497D"/>
          <w:sz w:val="20"/>
          <w:szCs w:val="20"/>
        </w:rPr>
        <w:drawing>
          <wp:inline distT="0" distB="0" distL="0" distR="0">
            <wp:extent cx="7429500" cy="5534025"/>
            <wp:effectExtent l="19050" t="0" r="0" b="0"/>
            <wp:docPr id="2" name="圖片 52" descr="cid:image002.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2" descr="cid:image002.jpg@01D27E30.4BF67A20"/>
                    <pic:cNvPicPr>
                      <a:picLocks noChangeAspect="1" noChangeArrowheads="1"/>
                    </pic:cNvPicPr>
                  </pic:nvPicPr>
                  <pic:blipFill>
                    <a:blip r:embed="rId7" r:link="rId8" cstate="print"/>
                    <a:srcRect/>
                    <a:stretch>
                      <a:fillRect/>
                    </a:stretch>
                  </pic:blipFill>
                  <pic:spPr bwMode="auto">
                    <a:xfrm>
                      <a:off x="0" y="0"/>
                      <a:ext cx="7429500" cy="5534025"/>
                    </a:xfrm>
                    <a:prstGeom prst="rect">
                      <a:avLst/>
                    </a:prstGeom>
                    <a:noFill/>
                    <a:ln w="9525">
                      <a:noFill/>
                      <a:miter lim="800000"/>
                      <a:headEnd/>
                      <a:tailEnd/>
                    </a:ln>
                  </pic:spPr>
                </pic:pic>
              </a:graphicData>
            </a:graphic>
          </wp:inline>
        </w:drawing>
      </w:r>
    </w:p>
    <w:p w:rsidR="00F706A2" w:rsidRDefault="00F706A2" w:rsidP="00F706A2">
      <w:pPr>
        <w:rPr>
          <w:rFonts w:ascii="Verdana" w:hAnsi="Verdana"/>
          <w:sz w:val="20"/>
          <w:szCs w:val="20"/>
          <w:lang w:eastAsia="zh-TW"/>
        </w:rPr>
      </w:pPr>
      <w:r>
        <w:rPr>
          <w:rFonts w:ascii="Verdana" w:hAnsi="Verdana"/>
          <w:sz w:val="20"/>
          <w:szCs w:val="20"/>
          <w:lang w:eastAsia="zh-TW"/>
        </w:rPr>
        <w:t>  </w:t>
      </w:r>
    </w:p>
    <w:p w:rsidR="00F706A2" w:rsidRDefault="00F706A2" w:rsidP="00F706A2">
      <w:pPr>
        <w:rPr>
          <w:rFonts w:ascii="Verdana" w:hAnsi="Verdana"/>
          <w:sz w:val="28"/>
          <w:szCs w:val="28"/>
          <w:lang w:eastAsia="zh-TW"/>
        </w:rPr>
      </w:pPr>
      <w:r>
        <w:rPr>
          <w:rStyle w:val="Strong"/>
          <w:rFonts w:ascii="Arial" w:hAnsi="Arial" w:cs="Arial"/>
          <w:i/>
          <w:iCs/>
          <w:color w:val="FF00FF"/>
          <w:sz w:val="28"/>
          <w:szCs w:val="28"/>
          <w:u w:val="single"/>
          <w:lang w:eastAsia="zh-TW"/>
        </w:rPr>
        <w:t>Best Lighting Performance</w:t>
      </w:r>
    </w:p>
    <w:p w:rsidR="00F706A2" w:rsidRDefault="00F706A2" w:rsidP="00F706A2">
      <w:pPr>
        <w:rPr>
          <w:rFonts w:ascii="Verdana" w:hAnsi="Verdana"/>
          <w:sz w:val="20"/>
          <w:szCs w:val="20"/>
          <w:lang w:eastAsia="zh-TW"/>
        </w:rPr>
      </w:pPr>
      <w:r>
        <w:rPr>
          <w:rFonts w:ascii="Verdana" w:hAnsi="Verdana"/>
          <w:sz w:val="20"/>
          <w:szCs w:val="20"/>
          <w:lang w:eastAsia="zh-TW"/>
        </w:rPr>
        <w:t xml:space="preserve">The most important thing for shine-through keycaps is when the back light is on, how </w:t>
      </w:r>
      <w:proofErr w:type="gramStart"/>
      <w:r>
        <w:rPr>
          <w:rFonts w:ascii="Verdana" w:hAnsi="Verdana"/>
          <w:sz w:val="20"/>
          <w:szCs w:val="20"/>
          <w:lang w:eastAsia="zh-TW"/>
        </w:rPr>
        <w:t>do the legend</w:t>
      </w:r>
      <w:proofErr w:type="gramEnd"/>
      <w:r>
        <w:rPr>
          <w:rFonts w:ascii="Verdana" w:hAnsi="Verdana"/>
          <w:sz w:val="20"/>
          <w:szCs w:val="20"/>
          <w:lang w:eastAsia="zh-TW"/>
        </w:rPr>
        <w:t xml:space="preserve"> look. Can the entire legend shine smoothly and clearly? Will I see the light leaking from </w:t>
      </w:r>
      <w:proofErr w:type="spellStart"/>
      <w:r>
        <w:rPr>
          <w:rFonts w:ascii="Verdana" w:hAnsi="Verdana"/>
          <w:sz w:val="20"/>
          <w:szCs w:val="20"/>
          <w:lang w:eastAsia="zh-TW"/>
        </w:rPr>
        <w:t>keytop</w:t>
      </w:r>
      <w:proofErr w:type="spellEnd"/>
      <w:r>
        <w:rPr>
          <w:rFonts w:ascii="Verdana" w:hAnsi="Verdana"/>
          <w:sz w:val="20"/>
          <w:szCs w:val="20"/>
          <w:lang w:eastAsia="zh-TW"/>
        </w:rPr>
        <w:t xml:space="preserve">? These are things that gamers consider most when they plan to buy a </w:t>
      </w:r>
      <w:proofErr w:type="spellStart"/>
      <w:r>
        <w:rPr>
          <w:rFonts w:ascii="Verdana" w:hAnsi="Verdana"/>
          <w:sz w:val="20"/>
          <w:szCs w:val="20"/>
          <w:lang w:eastAsia="zh-TW"/>
        </w:rPr>
        <w:t>baklit</w:t>
      </w:r>
      <w:proofErr w:type="spellEnd"/>
      <w:r>
        <w:rPr>
          <w:rFonts w:ascii="Verdana" w:hAnsi="Verdana"/>
          <w:sz w:val="20"/>
          <w:szCs w:val="20"/>
          <w:lang w:eastAsia="zh-TW"/>
        </w:rPr>
        <w:t xml:space="preserve"> keyboard, or a set of backlit keycap.</w:t>
      </w:r>
    </w:p>
    <w:p w:rsidR="00F706A2" w:rsidRDefault="00F706A2" w:rsidP="00F706A2">
      <w:pPr>
        <w:rPr>
          <w:rFonts w:ascii="Verdana" w:hAnsi="Verdana"/>
          <w:sz w:val="20"/>
          <w:szCs w:val="20"/>
          <w:lang w:eastAsia="zh-TW"/>
        </w:rPr>
      </w:pPr>
      <w:r>
        <w:rPr>
          <w:rFonts w:ascii="Verdana" w:hAnsi="Verdana"/>
          <w:sz w:val="20"/>
          <w:szCs w:val="20"/>
          <w:lang w:eastAsia="zh-TW"/>
        </w:rPr>
        <w:t> When you see our product, you will be totally amazed by the lighting performance. No matter the light is on or not, the legend is always very clearly recognizable. And when the light is on, every character is shined silkily without any dark portion, no any leak of light can be found.</w:t>
      </w:r>
    </w:p>
    <w:p w:rsidR="00F706A2" w:rsidRDefault="00F706A2" w:rsidP="00F706A2">
      <w:pPr>
        <w:rPr>
          <w:rFonts w:ascii="Calibri" w:hAnsi="Calibri"/>
          <w:color w:val="1F497D"/>
          <w:lang w:eastAsia="zh-TW"/>
        </w:rPr>
      </w:pPr>
      <w:r>
        <w:rPr>
          <w:rFonts w:ascii="Calibri" w:hAnsi="Calibri"/>
          <w:noProof/>
          <w:color w:val="1F497D"/>
        </w:rPr>
        <w:lastRenderedPageBreak/>
        <w:drawing>
          <wp:inline distT="0" distB="0" distL="0" distR="0">
            <wp:extent cx="7410450" cy="5133975"/>
            <wp:effectExtent l="19050" t="0" r="0" b="0"/>
            <wp:docPr id="3" name="圖片 29" descr="cid:image003.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9" descr="cid:image003.jpg@01D27E30.4BF67A20"/>
                    <pic:cNvPicPr>
                      <a:picLocks noChangeAspect="1" noChangeArrowheads="1"/>
                    </pic:cNvPicPr>
                  </pic:nvPicPr>
                  <pic:blipFill>
                    <a:blip r:embed="rId9" r:link="rId10" cstate="print"/>
                    <a:srcRect/>
                    <a:stretch>
                      <a:fillRect/>
                    </a:stretch>
                  </pic:blipFill>
                  <pic:spPr bwMode="auto">
                    <a:xfrm>
                      <a:off x="0" y="0"/>
                      <a:ext cx="7410450" cy="5133975"/>
                    </a:xfrm>
                    <a:prstGeom prst="rect">
                      <a:avLst/>
                    </a:prstGeom>
                    <a:noFill/>
                    <a:ln w="9525">
                      <a:noFill/>
                      <a:miter lim="800000"/>
                      <a:headEnd/>
                      <a:tailEnd/>
                    </a:ln>
                  </pic:spPr>
                </pic:pic>
              </a:graphicData>
            </a:graphic>
          </wp:inline>
        </w:drawing>
      </w:r>
    </w:p>
    <w:p w:rsidR="00F706A2" w:rsidRDefault="00F706A2" w:rsidP="00F706A2">
      <w:pPr>
        <w:rPr>
          <w:rFonts w:ascii="Verdana" w:hAnsi="Verdana"/>
          <w:color w:val="1F497D"/>
          <w:sz w:val="20"/>
          <w:szCs w:val="20"/>
          <w:lang w:eastAsia="zh-TW"/>
        </w:rPr>
      </w:pPr>
      <w:r>
        <w:rPr>
          <w:rFonts w:ascii="Verdana" w:hAnsi="Verdana"/>
          <w:sz w:val="20"/>
          <w:szCs w:val="20"/>
          <w:lang w:eastAsia="zh-TW"/>
        </w:rPr>
        <w:t>   </w:t>
      </w:r>
    </w:p>
    <w:p w:rsidR="00F706A2" w:rsidRDefault="00F706A2" w:rsidP="00F706A2">
      <w:pPr>
        <w:rPr>
          <w:rStyle w:val="Strong"/>
          <w:rFonts w:ascii="Calibri" w:hAnsi="Calibri"/>
          <w:i/>
          <w:iCs/>
          <w:u w:val="single"/>
        </w:rPr>
      </w:pPr>
      <w:r>
        <w:rPr>
          <w:rStyle w:val="Strong"/>
          <w:rFonts w:ascii="Calibri" w:hAnsi="Calibri"/>
          <w:i/>
          <w:iCs/>
          <w:color w:val="1F497D"/>
          <w:u w:val="single"/>
          <w:lang w:eastAsia="zh-TW"/>
        </w:rPr>
        <w:lastRenderedPageBreak/>
        <w:t> </w:t>
      </w:r>
      <w:r>
        <w:rPr>
          <w:rFonts w:ascii="Calibri" w:hAnsi="Calibri"/>
          <w:b/>
          <w:bCs/>
          <w:i/>
          <w:iCs/>
          <w:noProof/>
          <w:color w:val="1F497D"/>
        </w:rPr>
        <w:drawing>
          <wp:inline distT="0" distB="0" distL="0" distR="0">
            <wp:extent cx="7372350" cy="4714875"/>
            <wp:effectExtent l="19050" t="0" r="0" b="0"/>
            <wp:docPr id="4" name="圖片 59" descr="cid:image004.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9" descr="cid:image004.jpg@01D27E30.4BF67A20"/>
                    <pic:cNvPicPr>
                      <a:picLocks noChangeAspect="1" noChangeArrowheads="1"/>
                    </pic:cNvPicPr>
                  </pic:nvPicPr>
                  <pic:blipFill>
                    <a:blip r:embed="rId11" r:link="rId12" cstate="print"/>
                    <a:srcRect/>
                    <a:stretch>
                      <a:fillRect/>
                    </a:stretch>
                  </pic:blipFill>
                  <pic:spPr bwMode="auto">
                    <a:xfrm>
                      <a:off x="0" y="0"/>
                      <a:ext cx="7372350" cy="4714875"/>
                    </a:xfrm>
                    <a:prstGeom prst="rect">
                      <a:avLst/>
                    </a:prstGeom>
                    <a:noFill/>
                    <a:ln w="9525">
                      <a:noFill/>
                      <a:miter lim="800000"/>
                      <a:headEnd/>
                      <a:tailEnd/>
                    </a:ln>
                  </pic:spPr>
                </pic:pic>
              </a:graphicData>
            </a:graphic>
          </wp:inline>
        </w:drawing>
      </w:r>
    </w:p>
    <w:p w:rsidR="00F706A2" w:rsidRDefault="00F706A2" w:rsidP="00F706A2">
      <w:pPr>
        <w:rPr>
          <w:rFonts w:ascii="Verdana" w:hAnsi="Verdana"/>
          <w:sz w:val="20"/>
          <w:szCs w:val="20"/>
        </w:rPr>
      </w:pPr>
      <w:r>
        <w:rPr>
          <w:rStyle w:val="Strong"/>
          <w:rFonts w:ascii="Arial" w:hAnsi="Arial" w:cs="Arial"/>
          <w:i/>
          <w:iCs/>
          <w:color w:val="FF00FF"/>
          <w:sz w:val="27"/>
          <w:szCs w:val="27"/>
          <w:u w:val="single"/>
          <w:lang w:eastAsia="zh-TW"/>
        </w:rPr>
        <w:t>Variety of Colors</w:t>
      </w:r>
    </w:p>
    <w:p w:rsidR="00F706A2" w:rsidRDefault="00F706A2" w:rsidP="00F706A2">
      <w:pPr>
        <w:rPr>
          <w:rFonts w:ascii="Verdana" w:hAnsi="Verdana"/>
          <w:sz w:val="20"/>
          <w:szCs w:val="20"/>
          <w:lang w:eastAsia="zh-TW"/>
        </w:rPr>
      </w:pPr>
      <w:r>
        <w:rPr>
          <w:rFonts w:ascii="Verdana" w:hAnsi="Verdana"/>
          <w:sz w:val="20"/>
          <w:szCs w:val="20"/>
          <w:lang w:eastAsia="zh-TW"/>
        </w:rPr>
        <w:t xml:space="preserve">Based on the two-tone color pattern, we are able to provide our PBT shine-through key set in various colors. Gamers can choose their </w:t>
      </w:r>
      <w:proofErr w:type="spellStart"/>
      <w:r>
        <w:rPr>
          <w:rFonts w:ascii="Verdana" w:hAnsi="Verdana"/>
          <w:sz w:val="20"/>
          <w:szCs w:val="20"/>
          <w:lang w:eastAsia="zh-TW"/>
        </w:rPr>
        <w:t>varorite</w:t>
      </w:r>
      <w:proofErr w:type="spellEnd"/>
      <w:r>
        <w:rPr>
          <w:rFonts w:ascii="Verdana" w:hAnsi="Verdana"/>
          <w:sz w:val="20"/>
          <w:szCs w:val="20"/>
          <w:lang w:eastAsia="zh-TW"/>
        </w:rPr>
        <w:t xml:space="preserve"> one to dress up their beloved mechanical keyboards perfectly. For more </w:t>
      </w:r>
      <w:proofErr w:type="spellStart"/>
      <w:r>
        <w:rPr>
          <w:rFonts w:ascii="Verdana" w:hAnsi="Verdana"/>
          <w:sz w:val="20"/>
          <w:szCs w:val="20"/>
          <w:lang w:eastAsia="zh-TW"/>
        </w:rPr>
        <w:t>informaiton</w:t>
      </w:r>
      <w:proofErr w:type="spellEnd"/>
      <w:r>
        <w:rPr>
          <w:rFonts w:ascii="Verdana" w:hAnsi="Verdana"/>
          <w:sz w:val="20"/>
          <w:szCs w:val="20"/>
          <w:lang w:eastAsia="zh-TW"/>
        </w:rPr>
        <w:t xml:space="preserve"> about new color patterns we are developing, please contact us for updates.</w:t>
      </w:r>
    </w:p>
    <w:p w:rsidR="00F706A2" w:rsidRDefault="00F706A2" w:rsidP="00F706A2">
      <w:pPr>
        <w:rPr>
          <w:rFonts w:ascii="Verdana" w:hAnsi="Verdana"/>
          <w:color w:val="1F497D"/>
          <w:sz w:val="20"/>
          <w:szCs w:val="20"/>
          <w:lang w:eastAsia="zh-TW"/>
        </w:rPr>
      </w:pPr>
      <w:r>
        <w:rPr>
          <w:rFonts w:ascii="Verdana" w:hAnsi="Verdana"/>
          <w:sz w:val="20"/>
          <w:szCs w:val="20"/>
          <w:lang w:eastAsia="zh-TW"/>
        </w:rPr>
        <w:t> </w:t>
      </w:r>
    </w:p>
    <w:p w:rsidR="00F706A2" w:rsidRDefault="00F706A2" w:rsidP="00F706A2">
      <w:pPr>
        <w:rPr>
          <w:rFonts w:ascii="Verdana" w:hAnsi="Verdana"/>
          <w:sz w:val="28"/>
          <w:szCs w:val="28"/>
          <w:lang w:eastAsia="zh-TW"/>
        </w:rPr>
      </w:pPr>
      <w:proofErr w:type="spellStart"/>
      <w:r>
        <w:rPr>
          <w:rStyle w:val="Emphasis"/>
          <w:rFonts w:ascii="Verdana" w:hAnsi="Verdana"/>
          <w:b/>
          <w:bCs/>
          <w:color w:val="FF0000"/>
          <w:sz w:val="28"/>
          <w:szCs w:val="28"/>
          <w:lang w:eastAsia="zh-TW"/>
        </w:rPr>
        <w:t>Doubleshot</w:t>
      </w:r>
      <w:proofErr w:type="spellEnd"/>
      <w:r>
        <w:rPr>
          <w:rStyle w:val="Emphasis"/>
          <w:rFonts w:ascii="Verdana" w:hAnsi="Verdana"/>
          <w:b/>
          <w:bCs/>
          <w:color w:val="FF0000"/>
          <w:sz w:val="28"/>
          <w:szCs w:val="28"/>
          <w:lang w:eastAsia="zh-TW"/>
        </w:rPr>
        <w:t> ABS</w:t>
      </w:r>
      <w:r>
        <w:rPr>
          <w:rStyle w:val="Emphasis"/>
          <w:rFonts w:ascii="Verdana" w:hAnsi="Verdana"/>
          <w:b/>
          <w:bCs/>
          <w:color w:val="1F497D"/>
          <w:sz w:val="28"/>
          <w:szCs w:val="28"/>
          <w:lang w:eastAsia="zh-TW"/>
        </w:rPr>
        <w:t xml:space="preserve"> </w:t>
      </w:r>
      <w:r>
        <w:rPr>
          <w:rStyle w:val="Emphasis"/>
          <w:rFonts w:ascii="Verdana" w:hAnsi="Verdana"/>
          <w:b/>
          <w:bCs/>
          <w:color w:val="FF0000"/>
          <w:sz w:val="28"/>
          <w:szCs w:val="28"/>
          <w:lang w:eastAsia="zh-TW"/>
        </w:rPr>
        <w:t>Two-tone Backlit Key Set</w:t>
      </w:r>
      <w:r>
        <w:rPr>
          <w:rFonts w:ascii="Verdana" w:hAnsi="Verdana"/>
          <w:sz w:val="28"/>
          <w:szCs w:val="28"/>
          <w:lang w:eastAsia="zh-TW"/>
        </w:rPr>
        <w:t>.</w:t>
      </w:r>
    </w:p>
    <w:p w:rsidR="00F706A2" w:rsidRDefault="00F706A2" w:rsidP="00F706A2">
      <w:pPr>
        <w:rPr>
          <w:rFonts w:ascii="Calibri" w:hAnsi="Calibri"/>
          <w:color w:val="1F497D"/>
          <w:lang w:eastAsia="zh-TW"/>
        </w:rPr>
      </w:pPr>
      <w:r>
        <w:rPr>
          <w:rFonts w:ascii="Calibri" w:hAnsi="Calibri"/>
          <w:noProof/>
          <w:color w:val="1F497D"/>
        </w:rPr>
        <w:lastRenderedPageBreak/>
        <w:drawing>
          <wp:inline distT="0" distB="0" distL="0" distR="0">
            <wp:extent cx="8210550" cy="5534025"/>
            <wp:effectExtent l="19050" t="0" r="0" b="0"/>
            <wp:docPr id="5" name="圖片 15" descr="cid:image010.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descr="cid:image010.jpg@01D27E30.4BF67A20"/>
                    <pic:cNvPicPr>
                      <a:picLocks noChangeAspect="1" noChangeArrowheads="1"/>
                    </pic:cNvPicPr>
                  </pic:nvPicPr>
                  <pic:blipFill>
                    <a:blip r:embed="rId13" r:link="rId14" cstate="print"/>
                    <a:srcRect/>
                    <a:stretch>
                      <a:fillRect/>
                    </a:stretch>
                  </pic:blipFill>
                  <pic:spPr bwMode="auto">
                    <a:xfrm>
                      <a:off x="0" y="0"/>
                      <a:ext cx="8210550" cy="5534025"/>
                    </a:xfrm>
                    <a:prstGeom prst="rect">
                      <a:avLst/>
                    </a:prstGeom>
                    <a:noFill/>
                    <a:ln w="9525">
                      <a:noFill/>
                      <a:miter lim="800000"/>
                      <a:headEnd/>
                      <a:tailEnd/>
                    </a:ln>
                  </pic:spPr>
                </pic:pic>
              </a:graphicData>
            </a:graphic>
          </wp:inline>
        </w:drawing>
      </w:r>
    </w:p>
    <w:p w:rsidR="00F706A2" w:rsidRDefault="00F706A2" w:rsidP="00F706A2">
      <w:pPr>
        <w:rPr>
          <w:rFonts w:ascii="Verdana" w:hAnsi="Verdana"/>
          <w:color w:val="800080"/>
          <w:sz w:val="20"/>
          <w:szCs w:val="20"/>
          <w:lang w:eastAsia="zh-TW"/>
        </w:rPr>
      </w:pPr>
      <w:r>
        <w:rPr>
          <w:rFonts w:ascii="Verdana" w:hAnsi="Verdana"/>
          <w:sz w:val="20"/>
          <w:szCs w:val="20"/>
          <w:lang w:eastAsia="zh-TW"/>
        </w:rPr>
        <w:t> </w:t>
      </w:r>
    </w:p>
    <w:p w:rsidR="00F706A2" w:rsidRDefault="00F706A2" w:rsidP="00F706A2">
      <w:pPr>
        <w:rPr>
          <w:rStyle w:val="Strong"/>
          <w:rFonts w:ascii="Calibri" w:hAnsi="Calibri"/>
          <w:i/>
          <w:iCs/>
          <w:color w:val="1F497D"/>
        </w:rPr>
      </w:pPr>
      <w:r>
        <w:rPr>
          <w:rFonts w:ascii="Calibri" w:hAnsi="Calibri"/>
          <w:b/>
          <w:bCs/>
          <w:i/>
          <w:iCs/>
          <w:noProof/>
          <w:color w:val="1F497D"/>
        </w:rPr>
        <w:lastRenderedPageBreak/>
        <w:drawing>
          <wp:inline distT="0" distB="0" distL="0" distR="0">
            <wp:extent cx="8201025" cy="5467350"/>
            <wp:effectExtent l="19050" t="0" r="9525" b="0"/>
            <wp:docPr id="6" name="圖片 30" descr="cid:image011.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0" descr="cid:image011.jpg@01D27E30.4BF67A20"/>
                    <pic:cNvPicPr>
                      <a:picLocks noChangeAspect="1" noChangeArrowheads="1"/>
                    </pic:cNvPicPr>
                  </pic:nvPicPr>
                  <pic:blipFill>
                    <a:blip r:embed="rId15" r:link="rId16" cstate="print"/>
                    <a:srcRect/>
                    <a:stretch>
                      <a:fillRect/>
                    </a:stretch>
                  </pic:blipFill>
                  <pic:spPr bwMode="auto">
                    <a:xfrm>
                      <a:off x="0" y="0"/>
                      <a:ext cx="8201025" cy="5467350"/>
                    </a:xfrm>
                    <a:prstGeom prst="rect">
                      <a:avLst/>
                    </a:prstGeom>
                    <a:noFill/>
                    <a:ln w="9525">
                      <a:noFill/>
                      <a:miter lim="800000"/>
                      <a:headEnd/>
                      <a:tailEnd/>
                    </a:ln>
                  </pic:spPr>
                </pic:pic>
              </a:graphicData>
            </a:graphic>
          </wp:inline>
        </w:drawing>
      </w:r>
    </w:p>
    <w:p w:rsidR="00F706A2" w:rsidRDefault="00F706A2" w:rsidP="00F706A2">
      <w:pPr>
        <w:rPr>
          <w:rFonts w:ascii="Verdana" w:hAnsi="Verdana"/>
          <w:sz w:val="28"/>
          <w:szCs w:val="28"/>
        </w:rPr>
      </w:pPr>
      <w:r>
        <w:rPr>
          <w:rStyle w:val="Strong"/>
          <w:rFonts w:ascii="Arial" w:hAnsi="Arial" w:cs="Arial"/>
          <w:i/>
          <w:iCs/>
          <w:color w:val="008000"/>
          <w:sz w:val="27"/>
          <w:szCs w:val="27"/>
          <w:lang w:eastAsia="zh-TW"/>
        </w:rPr>
        <w:t> </w:t>
      </w:r>
      <w:r>
        <w:rPr>
          <w:rStyle w:val="Strong"/>
          <w:rFonts w:ascii="Arial" w:hAnsi="Arial" w:cs="Arial"/>
          <w:i/>
          <w:iCs/>
          <w:color w:val="FF0000"/>
          <w:sz w:val="28"/>
          <w:szCs w:val="28"/>
          <w:u w:val="single"/>
          <w:lang w:eastAsia="zh-TW"/>
        </w:rPr>
        <w:t>Rubberized</w:t>
      </w:r>
      <w:r>
        <w:rPr>
          <w:rStyle w:val="Strong"/>
          <w:rFonts w:ascii="Arial" w:hAnsi="Arial" w:cs="Arial"/>
          <w:i/>
          <w:iCs/>
          <w:color w:val="008000"/>
          <w:sz w:val="28"/>
          <w:szCs w:val="28"/>
          <w:u w:val="single"/>
          <w:lang w:eastAsia="zh-TW"/>
        </w:rPr>
        <w:t xml:space="preserve"> Backlit Gaming Key Set</w:t>
      </w:r>
    </w:p>
    <w:p w:rsidR="00F706A2" w:rsidRDefault="00F706A2" w:rsidP="00F706A2">
      <w:pPr>
        <w:rPr>
          <w:rFonts w:ascii="Calibri" w:hAnsi="Calibri"/>
          <w:color w:val="1F497D"/>
          <w:lang w:eastAsia="zh-TW"/>
        </w:rPr>
      </w:pPr>
    </w:p>
    <w:p w:rsidR="00F706A2" w:rsidRDefault="00F706A2" w:rsidP="00F706A2">
      <w:pPr>
        <w:rPr>
          <w:rFonts w:ascii="Calibri" w:hAnsi="Calibri"/>
          <w:color w:val="1F497D"/>
          <w:lang w:eastAsia="zh-TW"/>
        </w:rPr>
      </w:pPr>
    </w:p>
    <w:p w:rsidR="00F706A2" w:rsidRDefault="00F706A2" w:rsidP="00F706A2">
      <w:pPr>
        <w:rPr>
          <w:rFonts w:ascii="Verdana" w:hAnsi="Verdana"/>
          <w:color w:val="1F497D"/>
          <w:sz w:val="20"/>
          <w:szCs w:val="20"/>
          <w:lang w:eastAsia="zh-TW"/>
        </w:rPr>
      </w:pPr>
      <w:r>
        <w:rPr>
          <w:rFonts w:ascii="Verdana" w:hAnsi="Verdana"/>
          <w:noProof/>
          <w:color w:val="1F497D"/>
          <w:sz w:val="20"/>
          <w:szCs w:val="20"/>
        </w:rPr>
        <w:lastRenderedPageBreak/>
        <w:drawing>
          <wp:inline distT="0" distB="0" distL="0" distR="0">
            <wp:extent cx="7620000" cy="5067300"/>
            <wp:effectExtent l="19050" t="0" r="0" b="0"/>
            <wp:docPr id="7" name="Picture 7" descr="cid:image012.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id:image012.jpg@01D27E30.4BF67A20"/>
                    <pic:cNvPicPr>
                      <a:picLocks noChangeAspect="1" noChangeArrowheads="1"/>
                    </pic:cNvPicPr>
                  </pic:nvPicPr>
                  <pic:blipFill>
                    <a:blip r:embed="rId17" r:link="rId18" cstate="print"/>
                    <a:srcRect/>
                    <a:stretch>
                      <a:fillRect/>
                    </a:stretch>
                  </pic:blipFill>
                  <pic:spPr bwMode="auto">
                    <a:xfrm>
                      <a:off x="0" y="0"/>
                      <a:ext cx="7620000" cy="5067300"/>
                    </a:xfrm>
                    <a:prstGeom prst="rect">
                      <a:avLst/>
                    </a:prstGeom>
                    <a:noFill/>
                    <a:ln w="9525">
                      <a:noFill/>
                      <a:miter lim="800000"/>
                      <a:headEnd/>
                      <a:tailEnd/>
                    </a:ln>
                  </pic:spPr>
                </pic:pic>
              </a:graphicData>
            </a:graphic>
          </wp:inline>
        </w:drawing>
      </w:r>
    </w:p>
    <w:p w:rsidR="00F706A2" w:rsidRDefault="00F706A2" w:rsidP="00F706A2">
      <w:pPr>
        <w:rPr>
          <w:rFonts w:ascii="Calibri" w:hAnsi="Calibri"/>
          <w:color w:val="1F497D"/>
          <w:lang w:eastAsia="zh-TW"/>
        </w:rPr>
      </w:pPr>
    </w:p>
    <w:p w:rsidR="00F706A2" w:rsidRDefault="00F706A2" w:rsidP="00F706A2">
      <w:pPr>
        <w:rPr>
          <w:rFonts w:ascii="Calibri" w:hAnsi="Calibri"/>
          <w:color w:val="1F497D"/>
          <w:lang w:eastAsia="zh-TW"/>
        </w:rPr>
      </w:pPr>
      <w:r>
        <w:rPr>
          <w:rFonts w:ascii="Calibri" w:hAnsi="Calibri"/>
          <w:noProof/>
          <w:color w:val="1F497D"/>
        </w:rPr>
        <w:lastRenderedPageBreak/>
        <w:drawing>
          <wp:inline distT="0" distB="0" distL="0" distR="0">
            <wp:extent cx="7620000" cy="5067300"/>
            <wp:effectExtent l="19050" t="0" r="0" b="0"/>
            <wp:docPr id="8" name="Picture 8" descr="cid:image013.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image013.jpg@01D27E30.4BF67A20"/>
                    <pic:cNvPicPr>
                      <a:picLocks noChangeAspect="1" noChangeArrowheads="1"/>
                    </pic:cNvPicPr>
                  </pic:nvPicPr>
                  <pic:blipFill>
                    <a:blip r:embed="rId19" r:link="rId20" cstate="print"/>
                    <a:srcRect/>
                    <a:stretch>
                      <a:fillRect/>
                    </a:stretch>
                  </pic:blipFill>
                  <pic:spPr bwMode="auto">
                    <a:xfrm>
                      <a:off x="0" y="0"/>
                      <a:ext cx="7620000" cy="5067300"/>
                    </a:xfrm>
                    <a:prstGeom prst="rect">
                      <a:avLst/>
                    </a:prstGeom>
                    <a:noFill/>
                    <a:ln w="9525">
                      <a:noFill/>
                      <a:miter lim="800000"/>
                      <a:headEnd/>
                      <a:tailEnd/>
                    </a:ln>
                  </pic:spPr>
                </pic:pic>
              </a:graphicData>
            </a:graphic>
          </wp:inline>
        </w:drawing>
      </w:r>
    </w:p>
    <w:p w:rsidR="00F706A2" w:rsidRDefault="00F706A2" w:rsidP="00F706A2">
      <w:pPr>
        <w:rPr>
          <w:rFonts w:ascii="Calibri" w:hAnsi="Calibri"/>
          <w:color w:val="1F497D"/>
          <w:lang w:eastAsia="zh-TW"/>
        </w:rPr>
      </w:pPr>
      <w:r>
        <w:rPr>
          <w:rFonts w:ascii="Calibri" w:hAnsi="Calibri"/>
          <w:noProof/>
          <w:color w:val="1F497D"/>
        </w:rPr>
        <w:lastRenderedPageBreak/>
        <w:drawing>
          <wp:inline distT="0" distB="0" distL="0" distR="0">
            <wp:extent cx="8248650" cy="5505450"/>
            <wp:effectExtent l="19050" t="0" r="0" b="0"/>
            <wp:docPr id="9" name="圖片 33" descr="cid:image014.jpg@01D27E30.4BF67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3" descr="cid:image014.jpg@01D27E30.4BF67A20"/>
                    <pic:cNvPicPr>
                      <a:picLocks noChangeAspect="1" noChangeArrowheads="1"/>
                    </pic:cNvPicPr>
                  </pic:nvPicPr>
                  <pic:blipFill>
                    <a:blip r:embed="rId21" r:link="rId22" cstate="print"/>
                    <a:srcRect/>
                    <a:stretch>
                      <a:fillRect/>
                    </a:stretch>
                  </pic:blipFill>
                  <pic:spPr bwMode="auto">
                    <a:xfrm>
                      <a:off x="0" y="0"/>
                      <a:ext cx="8248650" cy="5505450"/>
                    </a:xfrm>
                    <a:prstGeom prst="rect">
                      <a:avLst/>
                    </a:prstGeom>
                    <a:noFill/>
                    <a:ln w="9525">
                      <a:noFill/>
                      <a:miter lim="800000"/>
                      <a:headEnd/>
                      <a:tailEnd/>
                    </a:ln>
                  </pic:spPr>
                </pic:pic>
              </a:graphicData>
            </a:graphic>
          </wp:inline>
        </w:drawing>
      </w:r>
    </w:p>
    <w:p w:rsidR="00F706A2" w:rsidRDefault="00F706A2" w:rsidP="00F706A2">
      <w:pPr>
        <w:rPr>
          <w:rFonts w:ascii="Verdana" w:hAnsi="Verdana"/>
          <w:sz w:val="20"/>
          <w:szCs w:val="20"/>
          <w:lang w:eastAsia="zh-TW"/>
        </w:rPr>
      </w:pPr>
      <w:r>
        <w:rPr>
          <w:rFonts w:ascii="Verdana" w:hAnsi="Verdana"/>
          <w:sz w:val="20"/>
          <w:szCs w:val="20"/>
          <w:lang w:eastAsia="zh-TW"/>
        </w:rPr>
        <w:t xml:space="preserve">If you are interested in this new key set, please kindly send me an email at </w:t>
      </w:r>
      <w:hyperlink r:id="rId23" w:history="1">
        <w:r>
          <w:rPr>
            <w:rStyle w:val="Hyperlink"/>
            <w:rFonts w:ascii="Verdana" w:hAnsi="Verdana"/>
            <w:sz w:val="20"/>
            <w:szCs w:val="20"/>
            <w:lang w:eastAsia="zh-TW"/>
          </w:rPr>
          <w:t>ivyhuang@tai-hao.com.tw</w:t>
        </w:r>
      </w:hyperlink>
      <w:r>
        <w:rPr>
          <w:rFonts w:ascii="Verdana" w:hAnsi="Verdana"/>
          <w:color w:val="1F497D"/>
          <w:sz w:val="20"/>
          <w:szCs w:val="20"/>
          <w:lang w:eastAsia="zh-TW"/>
        </w:rPr>
        <w:t xml:space="preserve"> </w:t>
      </w:r>
      <w:r>
        <w:rPr>
          <w:rFonts w:ascii="Verdana" w:hAnsi="Verdana"/>
          <w:sz w:val="20"/>
          <w:szCs w:val="20"/>
          <w:lang w:eastAsia="zh-TW"/>
        </w:rPr>
        <w:t>and I will provide you with detailed product specification together with the quotation sheet. Any questions, please do feel free to let us know. We look forward to hearing from you and cooperating with you in near future!!</w:t>
      </w:r>
    </w:p>
    <w:p w:rsidR="00F706A2" w:rsidRDefault="00F706A2" w:rsidP="00F706A2">
      <w:pPr>
        <w:rPr>
          <w:rFonts w:ascii="Verdana" w:hAnsi="Verdana"/>
          <w:sz w:val="20"/>
          <w:szCs w:val="20"/>
          <w:lang w:eastAsia="zh-TW"/>
        </w:rPr>
      </w:pPr>
      <w:r>
        <w:rPr>
          <w:rFonts w:ascii="Verdana" w:hAnsi="Verdana"/>
          <w:sz w:val="20"/>
          <w:szCs w:val="20"/>
          <w:lang w:eastAsia="zh-TW"/>
        </w:rPr>
        <w:t> </w:t>
      </w:r>
    </w:p>
    <w:p w:rsidR="00F706A2" w:rsidRDefault="00F706A2" w:rsidP="00F706A2">
      <w:pPr>
        <w:rPr>
          <w:rFonts w:ascii="Batang" w:eastAsia="Batang" w:hAnsi="Batang"/>
          <w:color w:val="1F497D"/>
          <w:sz w:val="28"/>
          <w:szCs w:val="28"/>
          <w:lang w:eastAsia="zh-TW"/>
        </w:rPr>
      </w:pPr>
      <w:r>
        <w:rPr>
          <w:rFonts w:ascii="Verdana" w:hAnsi="Verdana"/>
          <w:sz w:val="20"/>
          <w:szCs w:val="20"/>
          <w:lang w:eastAsia="zh-TW"/>
        </w:rPr>
        <w:t> </w:t>
      </w:r>
      <w:r>
        <w:rPr>
          <w:rFonts w:ascii="Batang" w:eastAsia="Batang" w:hAnsi="Batang" w:hint="eastAsia"/>
          <w:color w:val="1F497D"/>
          <w:sz w:val="28"/>
          <w:szCs w:val="28"/>
          <w:lang w:eastAsia="zh-TW"/>
        </w:rPr>
        <w:t>Thanks and regards</w:t>
      </w:r>
      <w:proofErr w:type="gramStart"/>
      <w:r>
        <w:rPr>
          <w:rFonts w:ascii="Batang" w:eastAsia="Batang" w:hAnsi="Batang" w:hint="eastAsia"/>
          <w:color w:val="1F497D"/>
          <w:sz w:val="28"/>
          <w:szCs w:val="28"/>
          <w:lang w:eastAsia="zh-TW"/>
        </w:rPr>
        <w:t>,</w:t>
      </w:r>
      <w:proofErr w:type="gramEnd"/>
      <w:r>
        <w:rPr>
          <w:rFonts w:ascii="Batang" w:eastAsia="Batang" w:hAnsi="Batang" w:hint="eastAsia"/>
          <w:color w:val="1F497D"/>
          <w:sz w:val="28"/>
          <w:szCs w:val="28"/>
          <w:lang w:eastAsia="zh-TW"/>
        </w:rPr>
        <w:br/>
        <w:t>Ivy Huang</w:t>
      </w:r>
      <w:r>
        <w:rPr>
          <w:rFonts w:ascii="Batang" w:eastAsia="Batang" w:hAnsi="Batang" w:hint="eastAsia"/>
          <w:color w:val="1F497D"/>
          <w:sz w:val="28"/>
          <w:szCs w:val="28"/>
          <w:lang w:eastAsia="zh-TW"/>
        </w:rPr>
        <w:br/>
      </w:r>
      <w:r>
        <w:rPr>
          <w:rFonts w:ascii="Batang" w:eastAsia="Batang" w:hAnsi="Batang" w:hint="eastAsia"/>
          <w:b/>
          <w:bCs/>
          <w:color w:val="1F497D"/>
          <w:sz w:val="28"/>
          <w:szCs w:val="28"/>
          <w:lang w:eastAsia="zh-TW"/>
        </w:rPr>
        <w:t>Taiwan Tai-</w:t>
      </w:r>
      <w:proofErr w:type="spellStart"/>
      <w:r>
        <w:rPr>
          <w:rFonts w:ascii="Batang" w:eastAsia="Batang" w:hAnsi="Batang" w:hint="eastAsia"/>
          <w:b/>
          <w:bCs/>
          <w:color w:val="1F497D"/>
          <w:sz w:val="28"/>
          <w:szCs w:val="28"/>
          <w:lang w:eastAsia="zh-TW"/>
        </w:rPr>
        <w:t>Hao</w:t>
      </w:r>
      <w:proofErr w:type="spellEnd"/>
      <w:r>
        <w:rPr>
          <w:rFonts w:ascii="Batang" w:eastAsia="Batang" w:hAnsi="Batang" w:hint="eastAsia"/>
          <w:b/>
          <w:bCs/>
          <w:color w:val="1F497D"/>
          <w:sz w:val="28"/>
          <w:szCs w:val="28"/>
          <w:lang w:eastAsia="zh-TW"/>
        </w:rPr>
        <w:t xml:space="preserve"> </w:t>
      </w:r>
      <w:proofErr w:type="spellStart"/>
      <w:r>
        <w:rPr>
          <w:rFonts w:ascii="Batang" w:eastAsia="Batang" w:hAnsi="Batang" w:hint="eastAsia"/>
          <w:b/>
          <w:bCs/>
          <w:color w:val="1F497D"/>
          <w:sz w:val="28"/>
          <w:szCs w:val="28"/>
          <w:lang w:eastAsia="zh-TW"/>
        </w:rPr>
        <w:t>Ent</w:t>
      </w:r>
      <w:proofErr w:type="spellEnd"/>
      <w:r>
        <w:rPr>
          <w:rFonts w:ascii="Batang" w:eastAsia="Batang" w:hAnsi="Batang" w:hint="eastAsia"/>
          <w:b/>
          <w:bCs/>
          <w:color w:val="1F497D"/>
          <w:sz w:val="28"/>
          <w:szCs w:val="28"/>
          <w:lang w:eastAsia="zh-TW"/>
        </w:rPr>
        <w:t>. Co., Ltd</w:t>
      </w:r>
      <w:proofErr w:type="gramStart"/>
      <w:r>
        <w:rPr>
          <w:rFonts w:ascii="Batang" w:eastAsia="Batang" w:hAnsi="Batang" w:hint="eastAsia"/>
          <w:b/>
          <w:bCs/>
          <w:color w:val="1F497D"/>
          <w:sz w:val="28"/>
          <w:szCs w:val="28"/>
          <w:lang w:eastAsia="zh-TW"/>
        </w:rPr>
        <w:t>.</w:t>
      </w:r>
      <w:proofErr w:type="gramEnd"/>
      <w:r>
        <w:rPr>
          <w:rFonts w:ascii="Batang" w:eastAsia="Batang" w:hAnsi="Batang" w:hint="eastAsia"/>
          <w:b/>
          <w:bCs/>
          <w:color w:val="1F497D"/>
          <w:sz w:val="28"/>
          <w:szCs w:val="28"/>
          <w:lang w:eastAsia="zh-TW"/>
        </w:rPr>
        <w:br/>
      </w:r>
      <w:r>
        <w:rPr>
          <w:rFonts w:ascii="Batang" w:eastAsia="Batang" w:hAnsi="Batang" w:hint="eastAsia"/>
          <w:color w:val="1F497D"/>
          <w:sz w:val="28"/>
          <w:szCs w:val="28"/>
          <w:lang w:eastAsia="zh-TW"/>
        </w:rPr>
        <w:t>TEL: 886-2-27610959 Ext. 12</w:t>
      </w:r>
      <w:r>
        <w:rPr>
          <w:rFonts w:ascii="Batang" w:eastAsia="Batang" w:hAnsi="Batang" w:hint="eastAsia"/>
          <w:color w:val="1F497D"/>
          <w:sz w:val="28"/>
          <w:szCs w:val="28"/>
          <w:lang w:eastAsia="zh-TW"/>
        </w:rPr>
        <w:br/>
        <w:t>FAX: 886-2-27669568</w:t>
      </w:r>
    </w:p>
    <w:p w:rsidR="00F706A2" w:rsidRDefault="00F706A2" w:rsidP="00F706A2">
      <w:pPr>
        <w:rPr>
          <w:rFonts w:ascii="Verdana" w:hAnsi="Verdana" w:hint="eastAsia"/>
          <w:sz w:val="20"/>
          <w:szCs w:val="20"/>
          <w:lang w:eastAsia="zh-TW"/>
        </w:rPr>
      </w:pPr>
    </w:p>
    <w:p w:rsidR="009F77DF" w:rsidRDefault="009F77DF"/>
    <w:sectPr w:rsidR="009F77DF" w:rsidSect="009F77D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706A2"/>
    <w:rsid w:val="009F77DF"/>
    <w:rsid w:val="00F706A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06A2"/>
    <w:pPr>
      <w:spacing w:after="0" w:line="240" w:lineRule="auto"/>
    </w:pPr>
    <w:rPr>
      <w:rFonts w:ascii="PMingLiU" w:hAnsi="PMingLiU"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706A2"/>
    <w:rPr>
      <w:color w:val="0000FF"/>
      <w:u w:val="single"/>
    </w:rPr>
  </w:style>
  <w:style w:type="character" w:styleId="Strong">
    <w:name w:val="Strong"/>
    <w:basedOn w:val="DefaultParagraphFont"/>
    <w:uiPriority w:val="22"/>
    <w:qFormat/>
    <w:rsid w:val="00F706A2"/>
    <w:rPr>
      <w:b/>
      <w:bCs/>
    </w:rPr>
  </w:style>
  <w:style w:type="character" w:styleId="Emphasis">
    <w:name w:val="Emphasis"/>
    <w:basedOn w:val="DefaultParagraphFont"/>
    <w:uiPriority w:val="20"/>
    <w:qFormat/>
    <w:rsid w:val="00F706A2"/>
    <w:rPr>
      <w:i/>
      <w:iCs/>
    </w:rPr>
  </w:style>
  <w:style w:type="paragraph" w:styleId="BalloonText">
    <w:name w:val="Balloon Text"/>
    <w:basedOn w:val="Normal"/>
    <w:link w:val="BalloonTextChar"/>
    <w:uiPriority w:val="99"/>
    <w:semiHidden/>
    <w:unhideWhenUsed/>
    <w:rsid w:val="00F706A2"/>
    <w:rPr>
      <w:rFonts w:ascii="Tahoma" w:hAnsi="Tahoma" w:cs="Tahoma"/>
      <w:sz w:val="16"/>
      <w:szCs w:val="16"/>
    </w:rPr>
  </w:style>
  <w:style w:type="character" w:customStyle="1" w:styleId="BalloonTextChar">
    <w:name w:val="Balloon Text Char"/>
    <w:basedOn w:val="DefaultParagraphFont"/>
    <w:link w:val="BalloonText"/>
    <w:uiPriority w:val="99"/>
    <w:semiHidden/>
    <w:rsid w:val="00F706A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96375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image002.jpg@01D27E30.4BF67A20" TargetMode="External"/><Relationship Id="rId13" Type="http://schemas.openxmlformats.org/officeDocument/2006/relationships/image" Target="media/image5.jpeg"/><Relationship Id="rId18" Type="http://schemas.openxmlformats.org/officeDocument/2006/relationships/image" Target="cid:image012.jpg@01D27E30.4BF67A20" TargetMode="External"/><Relationship Id="rId3" Type="http://schemas.openxmlformats.org/officeDocument/2006/relationships/webSettings" Target="webSettings.xml"/><Relationship Id="rId21" Type="http://schemas.openxmlformats.org/officeDocument/2006/relationships/image" Target="media/image9.jpeg"/><Relationship Id="rId7" Type="http://schemas.openxmlformats.org/officeDocument/2006/relationships/image" Target="media/image2.jpeg"/><Relationship Id="rId12" Type="http://schemas.openxmlformats.org/officeDocument/2006/relationships/image" Target="cid:image004.jpg@01D27E30.4BF67A20" TargetMode="External"/><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cid:image011.jpg@01D27E30.4BF67A20" TargetMode="External"/><Relationship Id="rId20" Type="http://schemas.openxmlformats.org/officeDocument/2006/relationships/image" Target="cid:image013.jpg@01D27E30.4BF67A20" TargetMode="External"/><Relationship Id="rId1" Type="http://schemas.openxmlformats.org/officeDocument/2006/relationships/styles" Target="styles.xml"/><Relationship Id="rId6" Type="http://schemas.openxmlformats.org/officeDocument/2006/relationships/image" Target="cid:image001.jpg@01D27E30.4BF67A20"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6.jpeg"/><Relationship Id="rId23" Type="http://schemas.openxmlformats.org/officeDocument/2006/relationships/hyperlink" Target="mailto:ivyhuang@tai-hao.com.tw" TargetMode="External"/><Relationship Id="rId10" Type="http://schemas.openxmlformats.org/officeDocument/2006/relationships/image" Target="cid:image003.jpg@01D27E30.4BF67A20" TargetMode="External"/><Relationship Id="rId19" Type="http://schemas.openxmlformats.org/officeDocument/2006/relationships/image" Target="media/image8.jpeg"/><Relationship Id="rId4" Type="http://schemas.openxmlformats.org/officeDocument/2006/relationships/hyperlink" Target="http://www.tai-hao.com" TargetMode="External"/><Relationship Id="rId9" Type="http://schemas.openxmlformats.org/officeDocument/2006/relationships/image" Target="media/image3.jpeg"/><Relationship Id="rId14" Type="http://schemas.openxmlformats.org/officeDocument/2006/relationships/image" Target="cid:image010.jpg@01D27E30.4BF67A20" TargetMode="External"/><Relationship Id="rId22" Type="http://schemas.openxmlformats.org/officeDocument/2006/relationships/image" Target="cid:image014.jpg@01D27E30.4BF67A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448</Words>
  <Characters>2559</Characters>
  <Application>Microsoft Office Word</Application>
  <DocSecurity>0</DocSecurity>
  <Lines>21</Lines>
  <Paragraphs>6</Paragraphs>
  <ScaleCrop>false</ScaleCrop>
  <Company/>
  <LinksUpToDate>false</LinksUpToDate>
  <CharactersWithSpaces>3001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Cindy</dc:creator>
  <cp:lastModifiedBy>Cindy</cp:lastModifiedBy>
  <cp:revision>1</cp:revision>
  <dcterms:created xsi:type="dcterms:W3CDTF">2017-03-07T16:44:00Z</dcterms:created>
  <dcterms:modified xsi:type="dcterms:W3CDTF">2017-03-07T16:45:00Z</dcterms:modified>
</cp:coreProperties>
</file>